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BD2" w:rsidRPr="00D86A77" w:rsidRDefault="00283BD2" w:rsidP="00BB0D45">
      <w:pPr>
        <w:spacing w:beforeLines="1" w:before="2" w:afterLines="1" w:after="2"/>
        <w:contextualSpacing/>
        <w:rPr>
          <w:rFonts w:ascii="Times" w:hAnsi="Times" w:cs="Times"/>
          <w:sz w:val="48"/>
          <w:szCs w:val="48"/>
          <w:lang w:eastAsia="da-DK"/>
        </w:rPr>
      </w:pPr>
      <w:r w:rsidRPr="00D86A77">
        <w:rPr>
          <w:rFonts w:ascii="Times" w:hAnsi="Times" w:cs="Times"/>
          <w:sz w:val="48"/>
          <w:szCs w:val="48"/>
          <w:lang w:eastAsia="da-DK"/>
        </w:rPr>
        <w:t>Fra pensionist til konsulent</w:t>
      </w:r>
    </w:p>
    <w:p w:rsidR="00283BD2" w:rsidRPr="004E508E" w:rsidRDefault="00283BD2" w:rsidP="00BB0D45">
      <w:pPr>
        <w:spacing w:beforeLines="1" w:before="2" w:afterLines="1" w:after="2"/>
        <w:contextualSpacing/>
        <w:rPr>
          <w:rFonts w:ascii="Times" w:hAnsi="Times" w:cs="Times"/>
          <w:b/>
          <w:bCs/>
          <w:sz w:val="26"/>
          <w:szCs w:val="26"/>
          <w:lang w:eastAsia="da-DK"/>
        </w:rPr>
      </w:pPr>
      <w:r>
        <w:rPr>
          <w:rFonts w:ascii="Times" w:hAnsi="Times" w:cs="Times"/>
          <w:b/>
          <w:bCs/>
          <w:sz w:val="26"/>
          <w:szCs w:val="26"/>
          <w:lang w:eastAsia="da-DK"/>
        </w:rPr>
        <w:t>Nogle</w:t>
      </w:r>
      <w:r w:rsidRPr="004E508E">
        <w:rPr>
          <w:rFonts w:ascii="Times" w:hAnsi="Times" w:cs="Times"/>
          <w:b/>
          <w:bCs/>
          <w:sz w:val="26"/>
          <w:szCs w:val="26"/>
          <w:lang w:eastAsia="da-DK"/>
        </w:rPr>
        <w:t xml:space="preserve"> gange kan man ikke undværes, og det oplevede Carl Dixen Pedersen, da han gik på pension i 200</w:t>
      </w:r>
      <w:r>
        <w:rPr>
          <w:rFonts w:ascii="Times" w:hAnsi="Times" w:cs="Times"/>
          <w:b/>
          <w:bCs/>
          <w:sz w:val="26"/>
          <w:szCs w:val="26"/>
          <w:lang w:eastAsia="da-DK"/>
        </w:rPr>
        <w:t>9</w:t>
      </w:r>
      <w:r w:rsidRPr="004E508E">
        <w:rPr>
          <w:rFonts w:ascii="Times" w:hAnsi="Times" w:cs="Times"/>
          <w:b/>
          <w:bCs/>
          <w:sz w:val="26"/>
          <w:szCs w:val="26"/>
          <w:lang w:eastAsia="da-DK"/>
        </w:rPr>
        <w:t>. Hans fag</w:t>
      </w:r>
      <w:r>
        <w:rPr>
          <w:rFonts w:ascii="Times" w:hAnsi="Times" w:cs="Times"/>
          <w:b/>
          <w:bCs/>
          <w:sz w:val="26"/>
          <w:szCs w:val="26"/>
          <w:lang w:eastAsia="da-DK"/>
        </w:rPr>
        <w:t>lige viden er så unik, at VD</w:t>
      </w:r>
      <w:r w:rsidRPr="004E508E">
        <w:rPr>
          <w:rFonts w:ascii="Times" w:hAnsi="Times" w:cs="Times"/>
          <w:b/>
          <w:bCs/>
          <w:sz w:val="26"/>
          <w:szCs w:val="26"/>
          <w:lang w:eastAsia="da-DK"/>
        </w:rPr>
        <w:t xml:space="preserve"> ansat</w:t>
      </w:r>
      <w:r>
        <w:rPr>
          <w:rFonts w:ascii="Times" w:hAnsi="Times" w:cs="Times"/>
          <w:b/>
          <w:bCs/>
          <w:sz w:val="26"/>
          <w:szCs w:val="26"/>
          <w:lang w:eastAsia="da-DK"/>
        </w:rPr>
        <w:t>te</w:t>
      </w:r>
      <w:r w:rsidRPr="004E508E">
        <w:rPr>
          <w:rFonts w:ascii="Times" w:hAnsi="Times" w:cs="Times"/>
          <w:b/>
          <w:bCs/>
          <w:sz w:val="26"/>
          <w:szCs w:val="26"/>
          <w:lang w:eastAsia="da-DK"/>
        </w:rPr>
        <w:t xml:space="preserve"> </w:t>
      </w:r>
      <w:r>
        <w:rPr>
          <w:rFonts w:ascii="Times" w:hAnsi="Times" w:cs="Times"/>
          <w:b/>
          <w:bCs/>
          <w:sz w:val="26"/>
          <w:szCs w:val="26"/>
          <w:lang w:eastAsia="da-DK"/>
        </w:rPr>
        <w:t xml:space="preserve"> ham </w:t>
      </w:r>
      <w:r w:rsidRPr="004E508E">
        <w:rPr>
          <w:rFonts w:ascii="Times" w:hAnsi="Times" w:cs="Times"/>
          <w:b/>
          <w:bCs/>
          <w:sz w:val="26"/>
          <w:szCs w:val="26"/>
          <w:lang w:eastAsia="da-DK"/>
        </w:rPr>
        <w:t>som konsulent</w:t>
      </w:r>
      <w:r>
        <w:rPr>
          <w:rFonts w:ascii="Times" w:hAnsi="Times" w:cs="Times"/>
          <w:b/>
          <w:bCs/>
          <w:sz w:val="26"/>
          <w:szCs w:val="26"/>
          <w:lang w:eastAsia="da-DK"/>
        </w:rPr>
        <w:t xml:space="preserve"> med det samme, han blev pensioneret</w:t>
      </w:r>
    </w:p>
    <w:p w:rsidR="00283BD2" w:rsidRPr="004E508E" w:rsidRDefault="00283BD2">
      <w:pPr>
        <w:rPr>
          <w:i/>
          <w:iCs/>
          <w:sz w:val="26"/>
          <w:szCs w:val="26"/>
        </w:rPr>
      </w:pPr>
    </w:p>
    <w:p w:rsidR="00283BD2" w:rsidRPr="004E508E" w:rsidRDefault="00283BD2">
      <w:pPr>
        <w:rPr>
          <w:i/>
          <w:iCs/>
          <w:sz w:val="26"/>
          <w:szCs w:val="26"/>
        </w:rPr>
      </w:pPr>
      <w:r w:rsidRPr="004E508E">
        <w:rPr>
          <w:i/>
          <w:iCs/>
          <w:sz w:val="26"/>
          <w:szCs w:val="26"/>
        </w:rPr>
        <w:t>Af Rasmus Barud Thomsen</w:t>
      </w:r>
    </w:p>
    <w:p w:rsidR="00283BD2" w:rsidRDefault="00283BD2">
      <w:pPr>
        <w:rPr>
          <w:sz w:val="26"/>
          <w:szCs w:val="26"/>
        </w:rPr>
      </w:pPr>
    </w:p>
    <w:p w:rsidR="00283BD2" w:rsidRDefault="00283BD2">
      <w:pPr>
        <w:rPr>
          <w:sz w:val="26"/>
          <w:szCs w:val="26"/>
        </w:rPr>
      </w:pPr>
      <w:r>
        <w:rPr>
          <w:sz w:val="26"/>
          <w:szCs w:val="26"/>
        </w:rPr>
        <w:t>Egentligt skulle Carl Dixen Pedersen have haft hænderne fulde af værktøjer til at renovere huset med, efter han gik på pension i 2009. Men sådan skulle det ikke gå. I stedet for at gribe til hammer og sav blev han ansat som konsulent på nedsat tid i Vejdirektoratet for at fuldføre den opgave, han har siddet med de sidste mange år. Siden 1981 har han siddet med privatbanernes jernbane-overkørsler. Og den løsning har fungeret optimalt for Carl Dixen Pedersen.</w:t>
      </w:r>
    </w:p>
    <w:p w:rsidR="00283BD2" w:rsidRDefault="00283BD2">
      <w:pPr>
        <w:rPr>
          <w:sz w:val="26"/>
          <w:szCs w:val="26"/>
        </w:rPr>
      </w:pPr>
      <w:r>
        <w:rPr>
          <w:sz w:val="26"/>
          <w:szCs w:val="26"/>
        </w:rPr>
        <w:t xml:space="preserve">”Man kan jo godt kalde det for en form for nedtrapning, for siden jeg stoppede, har jeg haft de timer, det krævede, for at løse opgaven,” siger han og fortsætter: ”Der har været mellem 10 og 35 timer om ugen afhængigt af </w:t>
      </w:r>
      <w:proofErr w:type="spellStart"/>
      <w:r>
        <w:rPr>
          <w:sz w:val="26"/>
          <w:szCs w:val="26"/>
        </w:rPr>
        <w:t>problem-stillingerne</w:t>
      </w:r>
      <w:proofErr w:type="spellEnd"/>
      <w:r>
        <w:rPr>
          <w:sz w:val="26"/>
          <w:szCs w:val="26"/>
        </w:rPr>
        <w:t>,” siger Carl, der er glad for, at hans arbejde ikke forsvandt fra den ene dag til anden.</w:t>
      </w:r>
    </w:p>
    <w:p w:rsidR="00283BD2" w:rsidRDefault="00283BD2">
      <w:pPr>
        <w:rPr>
          <w:sz w:val="26"/>
          <w:szCs w:val="26"/>
        </w:rPr>
      </w:pPr>
    </w:p>
    <w:p w:rsidR="00283BD2" w:rsidRPr="00713CF0" w:rsidRDefault="00283BD2">
      <w:pPr>
        <w:rPr>
          <w:b/>
          <w:bCs/>
          <w:sz w:val="26"/>
          <w:szCs w:val="26"/>
        </w:rPr>
      </w:pPr>
      <w:r w:rsidRPr="00713CF0">
        <w:rPr>
          <w:b/>
          <w:bCs/>
          <w:sz w:val="26"/>
          <w:szCs w:val="26"/>
        </w:rPr>
        <w:t>Flere fortsætter som konsulenter</w:t>
      </w:r>
    </w:p>
    <w:p w:rsidR="00283BD2" w:rsidRDefault="00283BD2">
      <w:pPr>
        <w:rPr>
          <w:sz w:val="26"/>
          <w:szCs w:val="26"/>
        </w:rPr>
      </w:pPr>
      <w:r>
        <w:rPr>
          <w:sz w:val="26"/>
          <w:szCs w:val="26"/>
        </w:rPr>
        <w:t xml:space="preserve">”Der er flere af os seniorer, der fortsætter som konsulenter, efter vi er gået på pension. For den enkelte tror jeg, det er godt, at man får lov til at bruge sin viden og stadig bidrage. Der er naturligvis også noget økonomi i det, men for mange, tror jeg, er det vigtigste, </w:t>
      </w:r>
      <w:r>
        <w:rPr>
          <w:sz w:val="26"/>
          <w:szCs w:val="26"/>
        </w:rPr>
        <w:lastRenderedPageBreak/>
        <w:t xml:space="preserve">at </w:t>
      </w:r>
      <w:bookmarkStart w:id="0" w:name="_GoBack"/>
      <w:bookmarkEnd w:id="0"/>
      <w:r>
        <w:rPr>
          <w:sz w:val="26"/>
          <w:szCs w:val="26"/>
        </w:rPr>
        <w:t xml:space="preserve">man fortsætter med at lave noget, som man kan lide, og som der er behov for,” siger han og uddyber, at det ikke kun er godt for de ældre: </w:t>
      </w:r>
    </w:p>
    <w:p w:rsidR="00283BD2" w:rsidRDefault="00283BD2">
      <w:pPr>
        <w:rPr>
          <w:sz w:val="26"/>
          <w:szCs w:val="26"/>
        </w:rPr>
      </w:pPr>
      <w:r>
        <w:rPr>
          <w:sz w:val="26"/>
          <w:szCs w:val="26"/>
        </w:rPr>
        <w:t>”For Vejdirektoratet er det smart, fordi de beholder den værdigfulde viden, som de ældre har, og giver de yngre ansatte muligheden for at trække på de mere erfarne kræfter,” fortæller Carl Dixen Pedersen.</w:t>
      </w:r>
    </w:p>
    <w:p w:rsidR="00283BD2" w:rsidRDefault="00283BD2">
      <w:pPr>
        <w:rPr>
          <w:sz w:val="26"/>
          <w:szCs w:val="26"/>
        </w:rPr>
      </w:pPr>
      <w:r>
        <w:rPr>
          <w:sz w:val="26"/>
          <w:szCs w:val="26"/>
        </w:rPr>
        <w:t>Han mener dog ikke, at man i Vejdirektoratet altid er lige dygtige til at sikre, at værdifuld viden ikke forsvinder med den ældre, når han eller hun går på pension. For at blive undgå tab af viden, bør man forbedre måden, hvorpå viden overdrages, siger han.</w:t>
      </w:r>
    </w:p>
    <w:p w:rsidR="00283BD2" w:rsidRDefault="00283BD2">
      <w:pPr>
        <w:rPr>
          <w:sz w:val="26"/>
          <w:szCs w:val="26"/>
        </w:rPr>
      </w:pPr>
    </w:p>
    <w:p w:rsidR="00283BD2" w:rsidRPr="00713CF0" w:rsidRDefault="00283BD2">
      <w:pPr>
        <w:rPr>
          <w:b/>
          <w:bCs/>
          <w:sz w:val="26"/>
          <w:szCs w:val="26"/>
        </w:rPr>
      </w:pPr>
      <w:r w:rsidRPr="00713CF0">
        <w:rPr>
          <w:b/>
          <w:bCs/>
          <w:sz w:val="26"/>
          <w:szCs w:val="26"/>
        </w:rPr>
        <w:t>Bedst med en løbende overgang</w:t>
      </w:r>
    </w:p>
    <w:p w:rsidR="00283BD2" w:rsidRDefault="00283BD2">
      <w:pPr>
        <w:rPr>
          <w:sz w:val="26"/>
          <w:szCs w:val="26"/>
        </w:rPr>
      </w:pPr>
      <w:r>
        <w:rPr>
          <w:sz w:val="26"/>
          <w:szCs w:val="26"/>
        </w:rPr>
        <w:t xml:space="preserve">”Det er et spørgsmål om, at man skal ansætte yngre folk til løbende at overtage den specialviden, som de ældre har opbygget gennem mange år,” forklarer han og uddyber: </w:t>
      </w:r>
    </w:p>
    <w:p w:rsidR="00283BD2" w:rsidRDefault="00283BD2">
      <w:pPr>
        <w:rPr>
          <w:sz w:val="26"/>
          <w:szCs w:val="26"/>
        </w:rPr>
      </w:pPr>
      <w:r>
        <w:rPr>
          <w:sz w:val="26"/>
          <w:szCs w:val="26"/>
        </w:rPr>
        <w:t xml:space="preserve">”Problemet opstår, når man fra den ene dag til den anden, skal overlevere mange års viden og erfaring, for det kan man ikke,” siger Carl Dixen Pedersen, og fortæller, at han lige til det sidste fik mulighed for at deltage i de kurser og den efteruddannelse, som han ønskede. </w:t>
      </w:r>
    </w:p>
    <w:p w:rsidR="00283BD2" w:rsidRDefault="00283BD2">
      <w:pPr>
        <w:rPr>
          <w:sz w:val="26"/>
          <w:szCs w:val="26"/>
        </w:rPr>
      </w:pPr>
      <w:r>
        <w:rPr>
          <w:sz w:val="26"/>
          <w:szCs w:val="26"/>
        </w:rPr>
        <w:t>”På den måde har Vejdirektoratet altid været et godt sted at arbejde,” siger han og forklarer, at det også har været tilfældet, hvor han har været tilknyttet som konsulent.</w:t>
      </w:r>
    </w:p>
    <w:p w:rsidR="00283BD2" w:rsidRDefault="00283BD2">
      <w:pPr>
        <w:rPr>
          <w:sz w:val="26"/>
          <w:szCs w:val="26"/>
        </w:rPr>
      </w:pPr>
      <w:r>
        <w:rPr>
          <w:sz w:val="26"/>
          <w:szCs w:val="26"/>
        </w:rPr>
        <w:t>Spørger man Carl Dixen Pedersen, om han har fungeret som mentor for sine yngre kollegaer, er svaret kun for en. Og det det har den simple forklaring, at hans viden har været ekstremt specifik.</w:t>
      </w:r>
    </w:p>
    <w:p w:rsidR="00283BD2" w:rsidRDefault="00283BD2">
      <w:pPr>
        <w:rPr>
          <w:sz w:val="26"/>
          <w:szCs w:val="26"/>
        </w:rPr>
      </w:pPr>
      <w:r>
        <w:rPr>
          <w:sz w:val="26"/>
          <w:szCs w:val="26"/>
        </w:rPr>
        <w:t>”Vi er kun to i huset, der har med mit område at gøre, så der har ikke været så mange at være mentor for,” siger han.</w:t>
      </w:r>
    </w:p>
    <w:p w:rsidR="00283BD2" w:rsidRDefault="00283BD2">
      <w:pPr>
        <w:rPr>
          <w:sz w:val="26"/>
          <w:szCs w:val="26"/>
        </w:rPr>
      </w:pPr>
    </w:p>
    <w:p w:rsidR="00283BD2" w:rsidRPr="00D065E0" w:rsidRDefault="00283BD2">
      <w:pPr>
        <w:rPr>
          <w:b/>
          <w:bCs/>
          <w:sz w:val="26"/>
          <w:szCs w:val="26"/>
        </w:rPr>
      </w:pPr>
      <w:r>
        <w:rPr>
          <w:b/>
          <w:bCs/>
          <w:sz w:val="26"/>
          <w:szCs w:val="26"/>
        </w:rPr>
        <w:t>En god måde at slutte på</w:t>
      </w:r>
    </w:p>
    <w:p w:rsidR="00283BD2" w:rsidRDefault="00283BD2">
      <w:pPr>
        <w:rPr>
          <w:sz w:val="26"/>
          <w:szCs w:val="26"/>
        </w:rPr>
      </w:pPr>
      <w:r>
        <w:rPr>
          <w:sz w:val="26"/>
          <w:szCs w:val="26"/>
        </w:rPr>
        <w:t>Ud over at Carl Dixen Pedersen har fortsat sin pensionisttilværelse med et arbejde, der interesserer ham, så har jobbet i VD også en anden værdi for ham. Han betegner sig selv som en meget social person, og som bærer af et stort ’arrangement gen’. Og den fortsatte tilknytning til Vejdirektoratet har betydet, at Carl ikke har manglet noget på den konto.</w:t>
      </w:r>
    </w:p>
    <w:p w:rsidR="00283BD2" w:rsidRDefault="00283BD2">
      <w:pPr>
        <w:rPr>
          <w:sz w:val="26"/>
          <w:szCs w:val="26"/>
        </w:rPr>
      </w:pPr>
      <w:r>
        <w:rPr>
          <w:sz w:val="26"/>
          <w:szCs w:val="26"/>
        </w:rPr>
        <w:t>”Jeg er stadig i huset her hos VD, og ser mine gamle kollegaer og deltager i de sociale ting, jeg har lyst til, så det har været en god måde for mig at slutte på,” fortæller Carl Dixen Pedersen, der begyndte sit arbejde i Vejdirektoratet tilbage i 1977, og altså snart har været  i VD i 34 år.</w:t>
      </w:r>
    </w:p>
    <w:p w:rsidR="00283BD2" w:rsidRDefault="00283BD2">
      <w:pPr>
        <w:rPr>
          <w:sz w:val="26"/>
          <w:szCs w:val="26"/>
        </w:rPr>
      </w:pPr>
      <w:r>
        <w:rPr>
          <w:sz w:val="26"/>
          <w:szCs w:val="26"/>
        </w:rPr>
        <w:t xml:space="preserve">Men alting har en ende, således også Carls virke i Vejdirektoratet. Til nytår forventes ansvaret for privatbanernes overkørsler ikke længere at være Vejdirektoratets, og dermed forsvinder </w:t>
      </w:r>
      <w:r>
        <w:rPr>
          <w:sz w:val="26"/>
          <w:szCs w:val="26"/>
        </w:rPr>
        <w:lastRenderedPageBreak/>
        <w:t>også Carl Dixen Pedersens funktion i Vejdirektoratet.</w:t>
      </w:r>
    </w:p>
    <w:p w:rsidR="00283BD2" w:rsidRDefault="00283BD2">
      <w:pPr>
        <w:rPr>
          <w:sz w:val="26"/>
          <w:szCs w:val="26"/>
        </w:rPr>
      </w:pPr>
      <w:r>
        <w:rPr>
          <w:sz w:val="26"/>
          <w:szCs w:val="26"/>
        </w:rPr>
        <w:t xml:space="preserve">”Det har jeg det rigtig fint med, det er jo en naturlig afslutning på det hele. Min rolle er udspillet, og man skal også sørge for at slippe sit arbejde på et tidspunkt og nyde den 3. alder,” siger Carl Dixen Pedersen, der ikke er med i seniorbanken, når han stopper helt - de to års arbejde efter pensionen har været rigelig for ham. </w:t>
      </w:r>
    </w:p>
    <w:p w:rsidR="00283BD2" w:rsidRDefault="00283BD2">
      <w:pPr>
        <w:rPr>
          <w:sz w:val="26"/>
          <w:szCs w:val="26"/>
        </w:rPr>
      </w:pPr>
      <w:r>
        <w:rPr>
          <w:sz w:val="26"/>
          <w:szCs w:val="26"/>
        </w:rPr>
        <w:t xml:space="preserve">Han forklarer, at han heller ikke har det store behov for at modtage nyhedsbreve og lignende, når han stopper. </w:t>
      </w:r>
    </w:p>
    <w:p w:rsidR="00283BD2" w:rsidRDefault="00283BD2">
      <w:pPr>
        <w:rPr>
          <w:sz w:val="26"/>
          <w:szCs w:val="26"/>
        </w:rPr>
      </w:pPr>
      <w:r>
        <w:rPr>
          <w:sz w:val="26"/>
          <w:szCs w:val="26"/>
        </w:rPr>
        <w:t xml:space="preserve">”Man skulle jo nødigt ende som en gammel gnavpot, der blander sig i alting,” siger Carl med et smil på stemmen, og som forventer, at de udskudte forbedringer på huset og en række andre fritidsinteresser kommer til at fylde tiden ud. </w:t>
      </w:r>
    </w:p>
    <w:p w:rsidR="00283BD2" w:rsidRDefault="00283BD2">
      <w:pPr>
        <w:rPr>
          <w:sz w:val="26"/>
          <w:szCs w:val="26"/>
        </w:rPr>
      </w:pPr>
      <w:r>
        <w:rPr>
          <w:sz w:val="26"/>
          <w:szCs w:val="26"/>
        </w:rPr>
        <w:t xml:space="preserve">Og naturligvis også </w:t>
      </w:r>
      <w:proofErr w:type="spellStart"/>
      <w:r>
        <w:rPr>
          <w:sz w:val="26"/>
          <w:szCs w:val="26"/>
        </w:rPr>
        <w:t>VD’s</w:t>
      </w:r>
      <w:proofErr w:type="spellEnd"/>
      <w:r>
        <w:rPr>
          <w:sz w:val="26"/>
          <w:szCs w:val="26"/>
        </w:rPr>
        <w:t xml:space="preserve"> seniorklub, som Carl bruger til at holde kontakten med de gamle kollegaer ved lige igennem.</w:t>
      </w:r>
    </w:p>
    <w:p w:rsidR="00283BD2" w:rsidRDefault="00283BD2">
      <w:pPr>
        <w:rPr>
          <w:sz w:val="26"/>
          <w:szCs w:val="26"/>
        </w:rPr>
        <w:sectPr w:rsidR="00283BD2">
          <w:pgSz w:w="11900" w:h="16840"/>
          <w:pgMar w:top="1701" w:right="1134" w:bottom="1701" w:left="1134" w:header="708" w:footer="708" w:gutter="0"/>
          <w:cols w:num="2" w:space="709"/>
        </w:sectPr>
      </w:pPr>
    </w:p>
    <w:p w:rsidR="00283BD2" w:rsidRDefault="00283BD2">
      <w:pPr>
        <w:rPr>
          <w:sz w:val="26"/>
          <w:szCs w:val="26"/>
        </w:rPr>
      </w:pPr>
    </w:p>
    <w:p w:rsidR="00283BD2" w:rsidRDefault="00283BD2">
      <w:pPr>
        <w:rPr>
          <w:sz w:val="26"/>
          <w:szCs w:val="26"/>
        </w:rPr>
      </w:pPr>
    </w:p>
    <w:p w:rsidR="00283BD2" w:rsidRDefault="00283BD2">
      <w:pPr>
        <w:rPr>
          <w:sz w:val="26"/>
          <w:szCs w:val="26"/>
        </w:rPr>
      </w:pPr>
    </w:p>
    <w:p w:rsidR="00283BD2" w:rsidRPr="003117A4" w:rsidRDefault="00BB0D45">
      <w:pPr>
        <w:rPr>
          <w:sz w:val="26"/>
          <w:szCs w:val="26"/>
        </w:rPr>
      </w:pPr>
      <w:r>
        <w:rPr>
          <w:noProof/>
          <w:lang w:eastAsia="da-DK"/>
        </w:rPr>
        <w:pict>
          <v:shapetype id="_x0000_t202" coordsize="21600,21600" o:spt="202" path="m,l,21600r21600,l21600,xe">
            <v:stroke joinstyle="miter"/>
            <v:path gradientshapeok="t" o:connecttype="rect"/>
          </v:shapetype>
          <v:shape id="_x0000_s1026" type="#_x0000_t202" style="position:absolute;margin-left:0;margin-top:3.95pt;width:7in;height:107.6pt;z-index:251658240" wrapcoords="-32 -151 -32 21449 21632 21449 21632 -151 -32 -151" filled="f" fillcolor="black">
            <v:fill o:detectmouseclick="t"/>
            <v:textbox inset=",7.2pt,,7.2pt">
              <w:txbxContent>
                <w:p w:rsidR="00283BD2" w:rsidRDefault="00283BD2" w:rsidP="00767349">
                  <w:pPr>
                    <w:rPr>
                      <w:sz w:val="26"/>
                      <w:szCs w:val="26"/>
                    </w:rPr>
                  </w:pPr>
                  <w:r>
                    <w:rPr>
                      <w:sz w:val="26"/>
                      <w:szCs w:val="26"/>
                    </w:rPr>
                    <w:t>Carl Dixen Pedersen er 69 år, og nåede at være ansat i Vejdirektoratet i 32 år, inden han blev pensioneret i 2009. I VD havde han titel af Fagkoordinator, og havde ansvaret for privatbanernes overkørsler. Når han siger endeligt farvel til VD, skal tiden bruges til at ordne huset og pleje en gammel interesse for fugle. Derudover går tiden med svømmeklub, tennis og kulturarrangementer.</w:t>
                  </w:r>
                </w:p>
                <w:p w:rsidR="00283BD2" w:rsidRDefault="00283BD2"/>
              </w:txbxContent>
            </v:textbox>
            <w10:wrap type="tight"/>
          </v:shape>
        </w:pict>
      </w:r>
    </w:p>
    <w:sectPr w:rsidR="00283BD2" w:rsidRPr="003117A4" w:rsidSect="007C35A1">
      <w:type w:val="continuous"/>
      <w:pgSz w:w="11900" w:h="16840"/>
      <w:pgMar w:top="1701" w:right="1134" w:bottom="170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2235"/>
    <w:multiLevelType w:val="hybridMultilevel"/>
    <w:tmpl w:val="E8D4A4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1304"/>
  <w:hyphenationZone w:val="425"/>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2"/>
  </w:compat>
  <w:rsids>
    <w:rsidRoot w:val="0033293C"/>
    <w:rsid w:val="00064AA0"/>
    <w:rsid w:val="00120EE3"/>
    <w:rsid w:val="00283BD2"/>
    <w:rsid w:val="003117A4"/>
    <w:rsid w:val="0033293C"/>
    <w:rsid w:val="003D1D23"/>
    <w:rsid w:val="00423DD8"/>
    <w:rsid w:val="00435118"/>
    <w:rsid w:val="0045720E"/>
    <w:rsid w:val="004B30EA"/>
    <w:rsid w:val="004E508E"/>
    <w:rsid w:val="00500382"/>
    <w:rsid w:val="00547842"/>
    <w:rsid w:val="00547D62"/>
    <w:rsid w:val="00713CF0"/>
    <w:rsid w:val="00730DCA"/>
    <w:rsid w:val="00767349"/>
    <w:rsid w:val="007B10D8"/>
    <w:rsid w:val="007C35A1"/>
    <w:rsid w:val="007F32CE"/>
    <w:rsid w:val="008209A0"/>
    <w:rsid w:val="00870D40"/>
    <w:rsid w:val="009D6261"/>
    <w:rsid w:val="00AD37C2"/>
    <w:rsid w:val="00AE785E"/>
    <w:rsid w:val="00B246CC"/>
    <w:rsid w:val="00BB0D45"/>
    <w:rsid w:val="00BF1FBC"/>
    <w:rsid w:val="00C96C66"/>
    <w:rsid w:val="00CA0804"/>
    <w:rsid w:val="00D065E0"/>
    <w:rsid w:val="00D25288"/>
    <w:rsid w:val="00D52696"/>
    <w:rsid w:val="00D86A77"/>
    <w:rsid w:val="00DF5B03"/>
    <w:rsid w:val="00F51143"/>
    <w:rsid w:val="00F64787"/>
    <w:rsid w:val="00FD0E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EA"/>
    <w:rPr>
      <w:rFonts w:cs="Cambria"/>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sonormalcxspmiddle">
    <w:name w:val="msonormalcxspmiddle"/>
    <w:basedOn w:val="Normal"/>
    <w:uiPriority w:val="99"/>
    <w:rsid w:val="00870D40"/>
    <w:pPr>
      <w:spacing w:beforeLines="1" w:afterLines="1"/>
    </w:pPr>
    <w:rPr>
      <w:rFonts w:ascii="Times" w:hAnsi="Times" w:cs="Times"/>
      <w:sz w:val="20"/>
      <w:szCs w:val="20"/>
      <w:lang w:eastAsia="da-DK"/>
    </w:rPr>
  </w:style>
  <w:style w:type="paragraph" w:customStyle="1" w:styleId="msonormalcxsplast">
    <w:name w:val="msonormalcxsplast"/>
    <w:basedOn w:val="Normal"/>
    <w:uiPriority w:val="99"/>
    <w:rsid w:val="00870D40"/>
    <w:pPr>
      <w:spacing w:beforeLines="1" w:afterLines="1"/>
    </w:pPr>
    <w:rPr>
      <w:rFonts w:ascii="Times" w:hAnsi="Times" w:cs="Times"/>
      <w:sz w:val="20"/>
      <w:szCs w:val="20"/>
      <w:lang w:eastAsia="da-DK"/>
    </w:rPr>
  </w:style>
  <w:style w:type="paragraph" w:styleId="Listeafsnit">
    <w:name w:val="List Paragraph"/>
    <w:basedOn w:val="Normal"/>
    <w:uiPriority w:val="99"/>
    <w:qFormat/>
    <w:rsid w:val="00870D40"/>
    <w:pPr>
      <w:spacing w:beforeLines="1" w:afterLines="1"/>
    </w:pPr>
    <w:rPr>
      <w:rFonts w:ascii="Times" w:hAnsi="Times" w:cs="Times"/>
      <w:sz w:val="20"/>
      <w:szCs w:val="20"/>
      <w:lang w:eastAsia="da-DK"/>
    </w:rPr>
  </w:style>
  <w:style w:type="paragraph" w:customStyle="1" w:styleId="msolistparagraphcxsplast">
    <w:name w:val="msolistparagraphcxsplast"/>
    <w:basedOn w:val="Normal"/>
    <w:uiPriority w:val="99"/>
    <w:rsid w:val="00870D40"/>
    <w:pPr>
      <w:spacing w:beforeLines="1" w:afterLines="1"/>
    </w:pPr>
    <w:rPr>
      <w:rFonts w:ascii="Times" w:hAnsi="Times" w:cs="Times"/>
      <w:sz w:val="20"/>
      <w:szCs w:val="20"/>
      <w:lang w:eastAsia="da-DK"/>
    </w:rPr>
  </w:style>
  <w:style w:type="paragraph" w:styleId="Markeringsbobletekst">
    <w:name w:val="Balloon Text"/>
    <w:basedOn w:val="Normal"/>
    <w:link w:val="MarkeringsbobletekstTegn"/>
    <w:uiPriority w:val="99"/>
    <w:semiHidden/>
    <w:rsid w:val="0050038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1D73"/>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9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F0329-55B7-4D01-ADAE-DCBC9F3D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3992</Characters>
  <Application>Microsoft Office Word</Application>
  <DocSecurity>0</DocSecurity>
  <Lines>33</Lines>
  <Paragraphs>9</Paragraphs>
  <ScaleCrop>false</ScaleCrop>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pensionist til konsulent</dc:title>
  <dc:subject/>
  <dc:creator>Christina Wildfang Nissen</dc:creator>
  <cp:keywords/>
  <dc:description/>
  <cp:lastModifiedBy>Gunnar Dinesen</cp:lastModifiedBy>
  <cp:revision>2</cp:revision>
  <dcterms:created xsi:type="dcterms:W3CDTF">2011-09-09T18:06:00Z</dcterms:created>
  <dcterms:modified xsi:type="dcterms:W3CDTF">2011-09-09T18:06:00Z</dcterms:modified>
</cp:coreProperties>
</file>